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C6D21" w14:textId="77777777" w:rsidR="007723B9" w:rsidRPr="0003252B" w:rsidRDefault="007723B9" w:rsidP="00E7026E">
      <w:pPr>
        <w:jc w:val="right"/>
        <w:rPr>
          <w:sz w:val="22"/>
        </w:rPr>
      </w:pPr>
      <w:r w:rsidRPr="0003252B">
        <w:rPr>
          <w:rFonts w:hint="eastAsia"/>
          <w:sz w:val="22"/>
        </w:rPr>
        <w:t>番　　　　　号</w:t>
      </w:r>
    </w:p>
    <w:p w14:paraId="26432896" w14:textId="77777777" w:rsidR="00E7026E" w:rsidRPr="0003252B" w:rsidRDefault="00E7026E" w:rsidP="00E7026E">
      <w:pPr>
        <w:jc w:val="right"/>
      </w:pPr>
      <w:r w:rsidRPr="0003252B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91225" wp14:editId="1789D0F0">
                <wp:simplePos x="0" y="0"/>
                <wp:positionH relativeFrom="column">
                  <wp:posOffset>0</wp:posOffset>
                </wp:positionH>
                <wp:positionV relativeFrom="paragraph">
                  <wp:posOffset>-721300</wp:posOffset>
                </wp:positionV>
                <wp:extent cx="94297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AF5FF" w14:textId="5FC5D9E9" w:rsidR="00E7026E" w:rsidRDefault="00E7026E" w:rsidP="00E702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様式―</w:t>
                            </w:r>
                            <w:r w:rsidR="00FE43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91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6.8pt;width:7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ExfQIAAIw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" fillcolor="white [3201]" strokeweight=".5pt">
                <v:textbox>
                  <w:txbxContent>
                    <w:p w14:paraId="0D1AF5FF" w14:textId="5FC5D9E9" w:rsidR="00E7026E" w:rsidRDefault="00E7026E" w:rsidP="00E702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様式―</w:t>
                      </w:r>
                      <w:r w:rsidR="00FE43D8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C3EF5" w:rsidRPr="0003252B">
        <w:rPr>
          <w:rFonts w:hint="eastAsia"/>
          <w:sz w:val="22"/>
        </w:rPr>
        <w:t>令和</w:t>
      </w:r>
      <w:r w:rsidRPr="0003252B">
        <w:rPr>
          <w:rFonts w:hint="eastAsia"/>
          <w:sz w:val="22"/>
        </w:rPr>
        <w:t xml:space="preserve">　年　月　日</w:t>
      </w:r>
    </w:p>
    <w:p w14:paraId="7978D2AA" w14:textId="77777777" w:rsidR="00E7026E" w:rsidRPr="0003252B" w:rsidRDefault="00E7026E" w:rsidP="00E7026E">
      <w:pPr>
        <w:wordWrap w:val="0"/>
        <w:ind w:firstLineChars="200" w:firstLine="420"/>
        <w:jc w:val="right"/>
      </w:pPr>
      <w:r w:rsidRPr="0003252B">
        <w:rPr>
          <w:rFonts w:hint="eastAsia"/>
        </w:rPr>
        <w:t xml:space="preserve">　　　</w:t>
      </w:r>
    </w:p>
    <w:p w14:paraId="2B36B6BD" w14:textId="77777777" w:rsidR="00E7026E" w:rsidRPr="0003252B" w:rsidRDefault="00E7026E" w:rsidP="00F6402C">
      <w:pPr>
        <w:ind w:firstLineChars="100" w:firstLine="240"/>
        <w:rPr>
          <w:sz w:val="24"/>
          <w:szCs w:val="24"/>
        </w:rPr>
      </w:pPr>
      <w:r w:rsidRPr="0003252B">
        <w:rPr>
          <w:rFonts w:hint="eastAsia"/>
          <w:sz w:val="24"/>
          <w:szCs w:val="24"/>
        </w:rPr>
        <w:t>（公財）</w:t>
      </w:r>
      <w:proofErr w:type="gramStart"/>
      <w:r w:rsidRPr="0003252B">
        <w:rPr>
          <w:rFonts w:hint="eastAsia"/>
          <w:sz w:val="24"/>
          <w:szCs w:val="24"/>
        </w:rPr>
        <w:t>え</w:t>
      </w:r>
      <w:proofErr w:type="gramEnd"/>
      <w:r w:rsidRPr="0003252B">
        <w:rPr>
          <w:rFonts w:hint="eastAsia"/>
          <w:sz w:val="24"/>
          <w:szCs w:val="24"/>
        </w:rPr>
        <w:t>ひめ農林漁業振興機構　理事長　様</w:t>
      </w:r>
    </w:p>
    <w:p w14:paraId="6D0D2CFA" w14:textId="77777777" w:rsidR="006F15C5" w:rsidRPr="0003252B" w:rsidRDefault="006F15C5" w:rsidP="007723B9">
      <w:pPr>
        <w:ind w:rightChars="100" w:right="210"/>
        <w:jc w:val="right"/>
        <w:rPr>
          <w:sz w:val="24"/>
          <w:szCs w:val="24"/>
        </w:rPr>
      </w:pPr>
    </w:p>
    <w:p w14:paraId="2D835521" w14:textId="49A3EF0C" w:rsidR="007723B9" w:rsidRPr="0003252B" w:rsidRDefault="00E7026E" w:rsidP="003A3C17">
      <w:pPr>
        <w:ind w:rightChars="200" w:right="420" w:firstLineChars="2400" w:firstLine="5760"/>
        <w:rPr>
          <w:sz w:val="24"/>
          <w:szCs w:val="24"/>
        </w:rPr>
      </w:pPr>
      <w:r w:rsidRPr="0003252B">
        <w:rPr>
          <w:rFonts w:hint="eastAsia"/>
          <w:sz w:val="24"/>
          <w:szCs w:val="24"/>
        </w:rPr>
        <w:t>○○市　町　長</w:t>
      </w:r>
    </w:p>
    <w:p w14:paraId="22659274" w14:textId="110B51CA" w:rsidR="00E7026E" w:rsidRPr="0003252B" w:rsidRDefault="000E5F81" w:rsidP="003A3C17">
      <w:pPr>
        <w:ind w:rightChars="100" w:right="210" w:firstLineChars="2300" w:firstLine="5520"/>
        <w:rPr>
          <w:sz w:val="24"/>
          <w:szCs w:val="24"/>
        </w:rPr>
      </w:pPr>
      <w:r w:rsidRPr="0003252B">
        <w:rPr>
          <w:rFonts w:hint="eastAsia"/>
          <w:sz w:val="24"/>
          <w:szCs w:val="24"/>
        </w:rPr>
        <w:t>（○○市町農業委員会長</w:t>
      </w:r>
      <w:r w:rsidR="00E7026E" w:rsidRPr="0003252B">
        <w:rPr>
          <w:rFonts w:hint="eastAsia"/>
          <w:sz w:val="24"/>
          <w:szCs w:val="24"/>
        </w:rPr>
        <w:t>）</w:t>
      </w:r>
    </w:p>
    <w:p w14:paraId="2DB04036" w14:textId="77777777" w:rsidR="00E7026E" w:rsidRPr="0003252B" w:rsidRDefault="00E7026E" w:rsidP="003A3C17"/>
    <w:p w14:paraId="5D9C29D0" w14:textId="77777777" w:rsidR="007723B9" w:rsidRPr="0003252B" w:rsidRDefault="007723B9" w:rsidP="00E7026E">
      <w:pPr>
        <w:jc w:val="center"/>
        <w:rPr>
          <w:sz w:val="24"/>
          <w:szCs w:val="24"/>
        </w:rPr>
      </w:pPr>
    </w:p>
    <w:p w14:paraId="4AFCF45E" w14:textId="35CA8F9D" w:rsidR="00E7026E" w:rsidRPr="0003252B" w:rsidRDefault="00FE43D8" w:rsidP="00E7026E">
      <w:pPr>
        <w:jc w:val="center"/>
        <w:rPr>
          <w:sz w:val="24"/>
          <w:szCs w:val="24"/>
        </w:rPr>
      </w:pPr>
      <w:r w:rsidRPr="0003252B">
        <w:rPr>
          <w:rFonts w:hint="eastAsia"/>
          <w:sz w:val="24"/>
          <w:szCs w:val="24"/>
        </w:rPr>
        <w:t>特例事業</w:t>
      </w:r>
      <w:r w:rsidR="00DC406B" w:rsidRPr="0003252B">
        <w:rPr>
          <w:rFonts w:hint="eastAsia"/>
          <w:sz w:val="24"/>
          <w:szCs w:val="24"/>
        </w:rPr>
        <w:t>の実施</w:t>
      </w:r>
      <w:r w:rsidR="004E6568" w:rsidRPr="0003252B">
        <w:rPr>
          <w:rFonts w:hint="eastAsia"/>
          <w:sz w:val="24"/>
          <w:szCs w:val="24"/>
        </w:rPr>
        <w:t>に係る</w:t>
      </w:r>
      <w:r w:rsidR="00E7026E" w:rsidRPr="0003252B">
        <w:rPr>
          <w:rFonts w:hint="eastAsia"/>
          <w:sz w:val="24"/>
          <w:szCs w:val="24"/>
        </w:rPr>
        <w:t>意見書の提出について</w:t>
      </w:r>
    </w:p>
    <w:p w14:paraId="653791E3" w14:textId="77777777" w:rsidR="00E7026E" w:rsidRPr="0003252B" w:rsidRDefault="00E7026E" w:rsidP="00E7026E"/>
    <w:p w14:paraId="1FE4A635" w14:textId="4F7BD7A7" w:rsidR="00E7026E" w:rsidRPr="0003252B" w:rsidRDefault="00EB1EBD" w:rsidP="00E7026E">
      <w:pPr>
        <w:ind w:firstLineChars="100" w:firstLine="240"/>
        <w:rPr>
          <w:sz w:val="24"/>
          <w:szCs w:val="24"/>
        </w:rPr>
      </w:pPr>
      <w:r w:rsidRPr="0003252B">
        <w:rPr>
          <w:rFonts w:hint="eastAsia"/>
          <w:sz w:val="24"/>
          <w:szCs w:val="24"/>
        </w:rPr>
        <w:t>特例事業</w:t>
      </w:r>
      <w:r w:rsidR="00E7026E" w:rsidRPr="0003252B">
        <w:rPr>
          <w:rFonts w:hint="eastAsia"/>
          <w:sz w:val="24"/>
          <w:szCs w:val="24"/>
        </w:rPr>
        <w:t>に</w:t>
      </w:r>
      <w:r w:rsidR="00DC406B" w:rsidRPr="0003252B">
        <w:rPr>
          <w:rFonts w:hint="eastAsia"/>
          <w:sz w:val="24"/>
          <w:szCs w:val="24"/>
        </w:rPr>
        <w:t>より</w:t>
      </w:r>
      <w:r w:rsidRPr="0003252B">
        <w:rPr>
          <w:rFonts w:hint="eastAsia"/>
          <w:sz w:val="24"/>
          <w:szCs w:val="24"/>
        </w:rPr>
        <w:t>売買</w:t>
      </w:r>
      <w:r w:rsidR="00DC406B" w:rsidRPr="0003252B">
        <w:rPr>
          <w:rFonts w:hint="eastAsia"/>
          <w:sz w:val="24"/>
          <w:szCs w:val="24"/>
        </w:rPr>
        <w:t>を希望する</w:t>
      </w:r>
      <w:r w:rsidR="00E7026E" w:rsidRPr="0003252B">
        <w:rPr>
          <w:rFonts w:hint="eastAsia"/>
          <w:sz w:val="24"/>
          <w:szCs w:val="24"/>
        </w:rPr>
        <w:t>下記の農用地等については、</w:t>
      </w:r>
      <w:r w:rsidR="005D37B3" w:rsidRPr="000D7BA8">
        <w:rPr>
          <w:rFonts w:hint="eastAsia"/>
          <w:sz w:val="24"/>
          <w:szCs w:val="24"/>
        </w:rPr>
        <w:t>所有権移転の当事者の意向が明確であり、</w:t>
      </w:r>
      <w:r w:rsidR="00DC406B" w:rsidRPr="0003252B">
        <w:rPr>
          <w:rFonts w:hint="eastAsia"/>
          <w:sz w:val="24"/>
          <w:szCs w:val="24"/>
        </w:rPr>
        <w:t>事業の実施に関して</w:t>
      </w:r>
      <w:r w:rsidR="00E7026E" w:rsidRPr="0003252B">
        <w:rPr>
          <w:rFonts w:hint="eastAsia"/>
          <w:sz w:val="24"/>
          <w:szCs w:val="24"/>
        </w:rPr>
        <w:t>問題はないので、必要な手続きを進めていただきますようお願いします。</w:t>
      </w:r>
    </w:p>
    <w:tbl>
      <w:tblPr>
        <w:tblStyle w:val="a7"/>
        <w:tblpPr w:leftFromText="142" w:rightFromText="142" w:vertAnchor="text" w:horzAnchor="margin" w:tblpY="1239"/>
        <w:tblW w:w="9776" w:type="dxa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275"/>
        <w:gridCol w:w="1276"/>
        <w:gridCol w:w="1418"/>
        <w:gridCol w:w="708"/>
        <w:gridCol w:w="709"/>
      </w:tblGrid>
      <w:tr w:rsidR="0003252B" w:rsidRPr="0003252B" w14:paraId="3246C166" w14:textId="77777777" w:rsidTr="0066451D">
        <w:trPr>
          <w:trHeight w:val="454"/>
        </w:trPr>
        <w:tc>
          <w:tcPr>
            <w:tcW w:w="141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5CC56A" w14:textId="77777777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譲渡人の</w:t>
            </w:r>
          </w:p>
          <w:p w14:paraId="7E0E43D4" w14:textId="77777777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4D116F" w14:textId="77777777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土地の所在地</w:t>
            </w:r>
          </w:p>
          <w:p w14:paraId="78C5D4F0" w14:textId="77777777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大字・字・地番</w:t>
            </w:r>
          </w:p>
          <w:p w14:paraId="1BA274B7" w14:textId="2D0D781E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・地目・面積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645C75" w14:textId="77777777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所有権の</w:t>
            </w:r>
          </w:p>
          <w:p w14:paraId="1F3BD563" w14:textId="77777777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移転時期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760B7C" w14:textId="77777777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対　価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A369B1" w14:textId="77777777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固定資産税</w:t>
            </w:r>
          </w:p>
          <w:p w14:paraId="141A7662" w14:textId="77777777" w:rsidR="00982BA0" w:rsidRPr="0003252B" w:rsidRDefault="00982BA0" w:rsidP="006645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252B">
              <w:rPr>
                <w:rFonts w:hint="eastAsia"/>
                <w:sz w:val="18"/>
                <w:szCs w:val="18"/>
              </w:rPr>
              <w:t>課税評価額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C413A" w14:textId="77777777" w:rsidR="00982BA0" w:rsidRPr="0003252B" w:rsidRDefault="00982BA0" w:rsidP="006645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3252B">
              <w:rPr>
                <w:rFonts w:asciiTheme="minorEastAsia" w:hAnsiTheme="minorEastAsia" w:hint="eastAsia"/>
                <w:sz w:val="18"/>
                <w:szCs w:val="18"/>
              </w:rPr>
              <w:t>譲受人の</w:t>
            </w:r>
          </w:p>
          <w:p w14:paraId="609F2DAD" w14:textId="77777777" w:rsidR="00982BA0" w:rsidRPr="0003252B" w:rsidRDefault="00982BA0" w:rsidP="006645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3252B">
              <w:rPr>
                <w:rFonts w:asciiTheme="minorEastAsia" w:hAnsiTheme="minorEastAsia" w:hint="eastAsia"/>
                <w:sz w:val="18"/>
                <w:szCs w:val="18"/>
              </w:rPr>
              <w:t>住所・氏名</w:t>
            </w:r>
          </w:p>
        </w:tc>
        <w:tc>
          <w:tcPr>
            <w:tcW w:w="1417" w:type="dxa"/>
            <w:gridSpan w:val="2"/>
            <w:vAlign w:val="center"/>
          </w:tcPr>
          <w:p w14:paraId="67B5305E" w14:textId="77777777" w:rsidR="00982BA0" w:rsidRPr="0003252B" w:rsidRDefault="00982BA0" w:rsidP="006645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3252B">
              <w:rPr>
                <w:rFonts w:asciiTheme="minorEastAsia" w:hAnsiTheme="minorEastAsia" w:hint="eastAsia"/>
                <w:sz w:val="18"/>
                <w:szCs w:val="18"/>
              </w:rPr>
              <w:t>地域計画の</w:t>
            </w:r>
          </w:p>
          <w:p w14:paraId="55A83D5B" w14:textId="3510FC8B" w:rsidR="00982BA0" w:rsidRPr="0003252B" w:rsidRDefault="00982BA0" w:rsidP="006645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3252B">
              <w:rPr>
                <w:rFonts w:asciiTheme="minorEastAsia" w:hAnsiTheme="minorEastAsia" w:hint="eastAsia"/>
                <w:sz w:val="18"/>
                <w:szCs w:val="18"/>
              </w:rPr>
              <w:t>区域</w:t>
            </w:r>
          </w:p>
        </w:tc>
      </w:tr>
      <w:tr w:rsidR="0003252B" w:rsidRPr="0003252B" w14:paraId="1C9699E1" w14:textId="30480490" w:rsidTr="0066451D">
        <w:trPr>
          <w:trHeight w:val="489"/>
        </w:trPr>
        <w:tc>
          <w:tcPr>
            <w:tcW w:w="1413" w:type="dxa"/>
            <w:vMerge/>
          </w:tcPr>
          <w:p w14:paraId="5F762AC3" w14:textId="77777777" w:rsidR="00982BA0" w:rsidRPr="0003252B" w:rsidRDefault="00982BA0" w:rsidP="0066451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536A55" w14:textId="77777777" w:rsidR="00982BA0" w:rsidRPr="0003252B" w:rsidRDefault="00982BA0" w:rsidP="0066451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232382" w14:textId="77777777" w:rsidR="00982BA0" w:rsidRPr="0003252B" w:rsidRDefault="00982BA0" w:rsidP="0066451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91609E4" w14:textId="77777777" w:rsidR="00982BA0" w:rsidRPr="0003252B" w:rsidRDefault="00982BA0" w:rsidP="0066451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865D99" w14:textId="77777777" w:rsidR="00982BA0" w:rsidRPr="0003252B" w:rsidRDefault="00982BA0" w:rsidP="0066451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C19464" w14:textId="77777777" w:rsidR="00982BA0" w:rsidRPr="0003252B" w:rsidRDefault="00982BA0" w:rsidP="0066451D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2B66AA0E" w14:textId="7D5309CA" w:rsidR="00982BA0" w:rsidRPr="0003252B" w:rsidRDefault="00982BA0" w:rsidP="006645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3252B">
              <w:rPr>
                <w:rFonts w:asciiTheme="minorEastAsia" w:hAnsiTheme="minorEastAsia" w:hint="eastAsia"/>
                <w:sz w:val="18"/>
                <w:szCs w:val="18"/>
              </w:rPr>
              <w:t>区域内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5E3CF32" w14:textId="5A5A513E" w:rsidR="00982BA0" w:rsidRPr="0003252B" w:rsidRDefault="00982BA0" w:rsidP="006645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3252B">
              <w:rPr>
                <w:rFonts w:asciiTheme="minorEastAsia" w:hAnsiTheme="minorEastAsia" w:hint="eastAsia"/>
                <w:sz w:val="18"/>
                <w:szCs w:val="18"/>
              </w:rPr>
              <w:t>区域外</w:t>
            </w:r>
          </w:p>
        </w:tc>
      </w:tr>
      <w:tr w:rsidR="0003252B" w:rsidRPr="0003252B" w14:paraId="4FDF7875" w14:textId="4BDAD7C8" w:rsidTr="0066451D">
        <w:trPr>
          <w:trHeight w:val="560"/>
        </w:trPr>
        <w:tc>
          <w:tcPr>
            <w:tcW w:w="1413" w:type="dxa"/>
          </w:tcPr>
          <w:p w14:paraId="589A0874" w14:textId="77777777" w:rsidR="00982BA0" w:rsidRPr="0003252B" w:rsidRDefault="00982BA0" w:rsidP="0066451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43416E" w14:textId="77777777" w:rsidR="00982BA0" w:rsidRPr="0003252B" w:rsidRDefault="00982BA0" w:rsidP="006645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731D308" w14:textId="77777777" w:rsidR="00982BA0" w:rsidRPr="0003252B" w:rsidRDefault="00982BA0" w:rsidP="0066451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79AAFB" w14:textId="77777777" w:rsidR="00982BA0" w:rsidRPr="0003252B" w:rsidRDefault="00982BA0" w:rsidP="006645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A12731" w14:textId="77777777" w:rsidR="00982BA0" w:rsidRPr="0003252B" w:rsidRDefault="00982BA0" w:rsidP="0066451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694BA2" w14:textId="77777777" w:rsidR="00982BA0" w:rsidRPr="0003252B" w:rsidRDefault="00982BA0" w:rsidP="0066451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14:paraId="46874E9B" w14:textId="77777777" w:rsidR="00982BA0" w:rsidRPr="0003252B" w:rsidRDefault="00982BA0" w:rsidP="0066451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594E6FA" w14:textId="77777777" w:rsidR="00982BA0" w:rsidRPr="0003252B" w:rsidRDefault="00982BA0" w:rsidP="0066451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252B" w:rsidRPr="0003252B" w14:paraId="59A209B5" w14:textId="17393A98" w:rsidTr="0066451D">
        <w:trPr>
          <w:trHeight w:val="566"/>
        </w:trPr>
        <w:tc>
          <w:tcPr>
            <w:tcW w:w="1413" w:type="dxa"/>
          </w:tcPr>
          <w:p w14:paraId="4B1D0CC6" w14:textId="77777777" w:rsidR="00982BA0" w:rsidRPr="0003252B" w:rsidRDefault="00982BA0" w:rsidP="0066451D"/>
        </w:tc>
        <w:tc>
          <w:tcPr>
            <w:tcW w:w="1701" w:type="dxa"/>
          </w:tcPr>
          <w:p w14:paraId="347FF3D4" w14:textId="77777777" w:rsidR="00982BA0" w:rsidRPr="0003252B" w:rsidRDefault="00982BA0" w:rsidP="0066451D"/>
        </w:tc>
        <w:tc>
          <w:tcPr>
            <w:tcW w:w="1276" w:type="dxa"/>
          </w:tcPr>
          <w:p w14:paraId="2BB9D513" w14:textId="77777777" w:rsidR="00982BA0" w:rsidRPr="0003252B" w:rsidRDefault="00982BA0" w:rsidP="0066451D"/>
        </w:tc>
        <w:tc>
          <w:tcPr>
            <w:tcW w:w="1275" w:type="dxa"/>
          </w:tcPr>
          <w:p w14:paraId="132FF134" w14:textId="77777777" w:rsidR="00982BA0" w:rsidRPr="0003252B" w:rsidRDefault="00982BA0" w:rsidP="0066451D"/>
        </w:tc>
        <w:tc>
          <w:tcPr>
            <w:tcW w:w="1276" w:type="dxa"/>
          </w:tcPr>
          <w:p w14:paraId="31450D51" w14:textId="77777777" w:rsidR="00982BA0" w:rsidRPr="0003252B" w:rsidRDefault="00982BA0" w:rsidP="0066451D"/>
        </w:tc>
        <w:tc>
          <w:tcPr>
            <w:tcW w:w="1418" w:type="dxa"/>
            <w:shd w:val="clear" w:color="auto" w:fill="auto"/>
          </w:tcPr>
          <w:p w14:paraId="411CA375" w14:textId="77777777" w:rsidR="00982BA0" w:rsidRPr="0003252B" w:rsidRDefault="00982BA0" w:rsidP="0066451D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14:paraId="02B7A0D7" w14:textId="77777777" w:rsidR="00982BA0" w:rsidRPr="0003252B" w:rsidRDefault="00982BA0" w:rsidP="0066451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0989947E" w14:textId="77777777" w:rsidR="00982BA0" w:rsidRPr="0003252B" w:rsidRDefault="00982BA0" w:rsidP="0066451D">
            <w:pPr>
              <w:rPr>
                <w:rFonts w:asciiTheme="minorEastAsia" w:hAnsiTheme="minorEastAsia"/>
              </w:rPr>
            </w:pPr>
          </w:p>
        </w:tc>
      </w:tr>
      <w:tr w:rsidR="0003252B" w:rsidRPr="0003252B" w14:paraId="5159A379" w14:textId="5FD385F4" w:rsidTr="0066451D">
        <w:trPr>
          <w:trHeight w:val="548"/>
        </w:trPr>
        <w:tc>
          <w:tcPr>
            <w:tcW w:w="1413" w:type="dxa"/>
          </w:tcPr>
          <w:p w14:paraId="385B4809" w14:textId="77777777" w:rsidR="00982BA0" w:rsidRPr="0003252B" w:rsidRDefault="00982BA0" w:rsidP="0066451D"/>
        </w:tc>
        <w:tc>
          <w:tcPr>
            <w:tcW w:w="1701" w:type="dxa"/>
          </w:tcPr>
          <w:p w14:paraId="20E7659A" w14:textId="77777777" w:rsidR="00982BA0" w:rsidRPr="0003252B" w:rsidRDefault="00982BA0" w:rsidP="0066451D"/>
        </w:tc>
        <w:tc>
          <w:tcPr>
            <w:tcW w:w="1276" w:type="dxa"/>
          </w:tcPr>
          <w:p w14:paraId="683180BC" w14:textId="77777777" w:rsidR="00982BA0" w:rsidRPr="0003252B" w:rsidRDefault="00982BA0" w:rsidP="0066451D"/>
        </w:tc>
        <w:tc>
          <w:tcPr>
            <w:tcW w:w="1275" w:type="dxa"/>
          </w:tcPr>
          <w:p w14:paraId="4E24AA8D" w14:textId="77777777" w:rsidR="00982BA0" w:rsidRPr="0003252B" w:rsidRDefault="00982BA0" w:rsidP="0066451D"/>
        </w:tc>
        <w:tc>
          <w:tcPr>
            <w:tcW w:w="1276" w:type="dxa"/>
          </w:tcPr>
          <w:p w14:paraId="6FAFBF88" w14:textId="77777777" w:rsidR="00982BA0" w:rsidRPr="0003252B" w:rsidRDefault="00982BA0" w:rsidP="0066451D"/>
        </w:tc>
        <w:tc>
          <w:tcPr>
            <w:tcW w:w="1418" w:type="dxa"/>
          </w:tcPr>
          <w:p w14:paraId="4453BC37" w14:textId="77777777" w:rsidR="00982BA0" w:rsidRPr="0003252B" w:rsidRDefault="00982BA0" w:rsidP="0066451D"/>
        </w:tc>
        <w:tc>
          <w:tcPr>
            <w:tcW w:w="708" w:type="dxa"/>
            <w:tcBorders>
              <w:right w:val="dotted" w:sz="4" w:space="0" w:color="auto"/>
            </w:tcBorders>
          </w:tcPr>
          <w:p w14:paraId="5B6874E7" w14:textId="77777777" w:rsidR="00982BA0" w:rsidRPr="0003252B" w:rsidRDefault="00982BA0" w:rsidP="0066451D"/>
        </w:tc>
        <w:tc>
          <w:tcPr>
            <w:tcW w:w="709" w:type="dxa"/>
            <w:tcBorders>
              <w:left w:val="dotted" w:sz="4" w:space="0" w:color="auto"/>
            </w:tcBorders>
          </w:tcPr>
          <w:p w14:paraId="50C6C5E5" w14:textId="77777777" w:rsidR="00982BA0" w:rsidRPr="0003252B" w:rsidRDefault="00982BA0" w:rsidP="0066451D"/>
        </w:tc>
      </w:tr>
      <w:tr w:rsidR="0003252B" w:rsidRPr="0003252B" w14:paraId="24A3DEAF" w14:textId="0F262DE0" w:rsidTr="0066451D">
        <w:trPr>
          <w:trHeight w:val="556"/>
        </w:trPr>
        <w:tc>
          <w:tcPr>
            <w:tcW w:w="1413" w:type="dxa"/>
          </w:tcPr>
          <w:p w14:paraId="76E145D3" w14:textId="77777777" w:rsidR="00982BA0" w:rsidRPr="0003252B" w:rsidRDefault="00982BA0" w:rsidP="0066451D"/>
        </w:tc>
        <w:tc>
          <w:tcPr>
            <w:tcW w:w="1701" w:type="dxa"/>
          </w:tcPr>
          <w:p w14:paraId="3B40ACEF" w14:textId="77777777" w:rsidR="00982BA0" w:rsidRPr="0003252B" w:rsidRDefault="00982BA0" w:rsidP="0066451D"/>
        </w:tc>
        <w:tc>
          <w:tcPr>
            <w:tcW w:w="1276" w:type="dxa"/>
          </w:tcPr>
          <w:p w14:paraId="3B371B46" w14:textId="77777777" w:rsidR="00982BA0" w:rsidRPr="0003252B" w:rsidRDefault="00982BA0" w:rsidP="0066451D"/>
        </w:tc>
        <w:tc>
          <w:tcPr>
            <w:tcW w:w="1275" w:type="dxa"/>
          </w:tcPr>
          <w:p w14:paraId="4C1E2D16" w14:textId="77777777" w:rsidR="00982BA0" w:rsidRPr="0003252B" w:rsidRDefault="00982BA0" w:rsidP="0066451D"/>
        </w:tc>
        <w:tc>
          <w:tcPr>
            <w:tcW w:w="1276" w:type="dxa"/>
          </w:tcPr>
          <w:p w14:paraId="3CB48AF8" w14:textId="77777777" w:rsidR="00982BA0" w:rsidRPr="0003252B" w:rsidRDefault="00982BA0" w:rsidP="0066451D"/>
        </w:tc>
        <w:tc>
          <w:tcPr>
            <w:tcW w:w="1418" w:type="dxa"/>
          </w:tcPr>
          <w:p w14:paraId="75442E19" w14:textId="77777777" w:rsidR="00982BA0" w:rsidRPr="0003252B" w:rsidRDefault="00982BA0" w:rsidP="0066451D"/>
        </w:tc>
        <w:tc>
          <w:tcPr>
            <w:tcW w:w="708" w:type="dxa"/>
            <w:tcBorders>
              <w:right w:val="dotted" w:sz="4" w:space="0" w:color="auto"/>
            </w:tcBorders>
          </w:tcPr>
          <w:p w14:paraId="53A96566" w14:textId="77777777" w:rsidR="00982BA0" w:rsidRPr="0003252B" w:rsidRDefault="00982BA0" w:rsidP="0066451D"/>
        </w:tc>
        <w:tc>
          <w:tcPr>
            <w:tcW w:w="709" w:type="dxa"/>
            <w:tcBorders>
              <w:left w:val="dotted" w:sz="4" w:space="0" w:color="auto"/>
            </w:tcBorders>
          </w:tcPr>
          <w:p w14:paraId="46BA9CBA" w14:textId="77777777" w:rsidR="00982BA0" w:rsidRPr="0003252B" w:rsidRDefault="00982BA0" w:rsidP="0066451D"/>
        </w:tc>
      </w:tr>
    </w:tbl>
    <w:p w14:paraId="350F01DD" w14:textId="3E9C9784" w:rsidR="00306A40" w:rsidRPr="0003252B" w:rsidRDefault="00E7026E" w:rsidP="007723B9">
      <w:pPr>
        <w:pStyle w:val="a3"/>
        <w:spacing w:beforeLines="50" w:before="180" w:afterLines="50" w:after="180"/>
        <w:rPr>
          <w:sz w:val="24"/>
          <w:szCs w:val="24"/>
        </w:rPr>
      </w:pPr>
      <w:r w:rsidRPr="0003252B">
        <w:rPr>
          <w:rFonts w:hint="eastAsia"/>
          <w:sz w:val="24"/>
          <w:szCs w:val="24"/>
        </w:rPr>
        <w:t>記</w:t>
      </w:r>
    </w:p>
    <w:p w14:paraId="186D882F" w14:textId="561E22A2" w:rsidR="0066451D" w:rsidRPr="0003252B" w:rsidRDefault="0066451D" w:rsidP="0066451D">
      <w:pPr>
        <w:rPr>
          <w:sz w:val="24"/>
          <w:szCs w:val="24"/>
        </w:rPr>
      </w:pPr>
      <w:r w:rsidRPr="0003252B">
        <w:rPr>
          <w:rFonts w:hint="eastAsia"/>
          <w:sz w:val="24"/>
          <w:szCs w:val="24"/>
        </w:rPr>
        <w:t>１</w:t>
      </w:r>
      <w:r w:rsidRPr="0003252B">
        <w:rPr>
          <w:rFonts w:hint="eastAsia"/>
          <w:sz w:val="24"/>
          <w:szCs w:val="24"/>
        </w:rPr>
        <w:t xml:space="preserve"> </w:t>
      </w:r>
      <w:r w:rsidRPr="0003252B">
        <w:rPr>
          <w:rFonts w:hint="eastAsia"/>
          <w:sz w:val="24"/>
          <w:szCs w:val="24"/>
        </w:rPr>
        <w:t>農用地等の売買計画</w:t>
      </w:r>
    </w:p>
    <w:p w14:paraId="05A426BC" w14:textId="77777777" w:rsidR="00D13BEB" w:rsidRPr="0003252B" w:rsidRDefault="00D13BEB" w:rsidP="00CB3C5A">
      <w:pPr>
        <w:rPr>
          <w:sz w:val="20"/>
          <w:szCs w:val="20"/>
        </w:rPr>
      </w:pPr>
    </w:p>
    <w:p w14:paraId="2AF6CC05" w14:textId="3ACC486D" w:rsidR="00CB3C5A" w:rsidRPr="0003252B" w:rsidRDefault="00CB3C5A" w:rsidP="00FC1C17">
      <w:pPr>
        <w:rPr>
          <w:rFonts w:asciiTheme="minorEastAsia" w:hAnsiTheme="minorEastAsia"/>
          <w:sz w:val="24"/>
          <w:szCs w:val="24"/>
        </w:rPr>
      </w:pPr>
    </w:p>
    <w:p w14:paraId="4A03557D" w14:textId="5D237837" w:rsidR="00795F1A" w:rsidRPr="0003252B" w:rsidRDefault="0066451D" w:rsidP="00FC1C17">
      <w:pPr>
        <w:rPr>
          <w:rFonts w:asciiTheme="minorEastAsia" w:hAnsiTheme="minorEastAsia"/>
          <w:sz w:val="24"/>
          <w:szCs w:val="24"/>
        </w:rPr>
      </w:pPr>
      <w:r w:rsidRPr="0003252B">
        <w:rPr>
          <w:rFonts w:asciiTheme="minorEastAsia" w:hAnsiTheme="minorEastAsia" w:hint="eastAsia"/>
          <w:sz w:val="24"/>
          <w:szCs w:val="24"/>
        </w:rPr>
        <w:t xml:space="preserve">２ </w:t>
      </w:r>
      <w:r w:rsidR="00352E8F" w:rsidRPr="0003252B">
        <w:rPr>
          <w:rFonts w:asciiTheme="minorEastAsia" w:hAnsiTheme="minorEastAsia" w:hint="eastAsia"/>
          <w:sz w:val="24"/>
          <w:szCs w:val="24"/>
        </w:rPr>
        <w:t>譲受人の資金計画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80"/>
        <w:gridCol w:w="1642"/>
        <w:gridCol w:w="2126"/>
        <w:gridCol w:w="5528"/>
      </w:tblGrid>
      <w:tr w:rsidR="0003252B" w:rsidRPr="0003252B" w14:paraId="53814A84" w14:textId="77777777" w:rsidTr="009229C1">
        <w:trPr>
          <w:trHeight w:val="540"/>
        </w:trPr>
        <w:tc>
          <w:tcPr>
            <w:tcW w:w="2122" w:type="dxa"/>
            <w:gridSpan w:val="2"/>
            <w:vAlign w:val="center"/>
          </w:tcPr>
          <w:p w14:paraId="4B93BE99" w14:textId="6CB8FA0F" w:rsidR="00352E8F" w:rsidRPr="0003252B" w:rsidRDefault="00352E8F" w:rsidP="002000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252B">
              <w:rPr>
                <w:rFonts w:asciiTheme="minorEastAsia" w:hAnsiTheme="minorEastAsia" w:hint="eastAsia"/>
                <w:sz w:val="24"/>
                <w:szCs w:val="24"/>
              </w:rPr>
              <w:t>対</w:t>
            </w:r>
            <w:r w:rsidR="00527A81" w:rsidRPr="000325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252B">
              <w:rPr>
                <w:rFonts w:asciiTheme="minorEastAsia" w:hAnsiTheme="minorEastAsia" w:hint="eastAsia"/>
                <w:sz w:val="24"/>
                <w:szCs w:val="24"/>
              </w:rPr>
              <w:t>価(必要額)</w:t>
            </w:r>
          </w:p>
        </w:tc>
        <w:tc>
          <w:tcPr>
            <w:tcW w:w="2126" w:type="dxa"/>
            <w:vAlign w:val="center"/>
          </w:tcPr>
          <w:p w14:paraId="7E03D044" w14:textId="0A1E7D67" w:rsidR="00527A81" w:rsidRPr="0003252B" w:rsidRDefault="00527A81" w:rsidP="002000A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5528" w:type="dxa"/>
            <w:vAlign w:val="center"/>
          </w:tcPr>
          <w:p w14:paraId="7359B4FD" w14:textId="1A4515BC" w:rsidR="00352E8F" w:rsidRPr="0003252B" w:rsidRDefault="00527A81" w:rsidP="002000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252B">
              <w:rPr>
                <w:rFonts w:asciiTheme="minorEastAsia" w:hAnsiTheme="minorEastAsia" w:hint="eastAsia"/>
                <w:sz w:val="24"/>
                <w:szCs w:val="24"/>
              </w:rPr>
              <w:t>資金計画の裏付けとなる事項等</w:t>
            </w:r>
          </w:p>
        </w:tc>
      </w:tr>
      <w:tr w:rsidR="0003252B" w:rsidRPr="0003252B" w14:paraId="2296ADDE" w14:textId="77777777" w:rsidTr="009229C1">
        <w:trPr>
          <w:trHeight w:val="589"/>
        </w:trPr>
        <w:tc>
          <w:tcPr>
            <w:tcW w:w="480" w:type="dxa"/>
            <w:vMerge w:val="restart"/>
            <w:vAlign w:val="center"/>
          </w:tcPr>
          <w:p w14:paraId="2214867E" w14:textId="3A476AE9" w:rsidR="00352E8F" w:rsidRPr="0003252B" w:rsidRDefault="00352E8F" w:rsidP="009229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252B">
              <w:rPr>
                <w:rFonts w:asciiTheme="minorEastAsia" w:hAnsiTheme="minorEastAsia" w:hint="eastAsia"/>
                <w:sz w:val="24"/>
                <w:szCs w:val="24"/>
              </w:rPr>
              <w:t>資金計画</w:t>
            </w:r>
          </w:p>
        </w:tc>
        <w:tc>
          <w:tcPr>
            <w:tcW w:w="1642" w:type="dxa"/>
            <w:vAlign w:val="center"/>
          </w:tcPr>
          <w:p w14:paraId="43B51E3B" w14:textId="5C943D57" w:rsidR="00352E8F" w:rsidRPr="0003252B" w:rsidRDefault="00352E8F" w:rsidP="00527A81">
            <w:pPr>
              <w:rPr>
                <w:rFonts w:asciiTheme="minorEastAsia" w:hAnsiTheme="minorEastAsia"/>
                <w:sz w:val="22"/>
              </w:rPr>
            </w:pPr>
            <w:r w:rsidRPr="0003252B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08784FC4" w14:textId="4AFC40BD" w:rsidR="00352E8F" w:rsidRPr="0003252B" w:rsidRDefault="00527A81" w:rsidP="00527A8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5528" w:type="dxa"/>
          </w:tcPr>
          <w:p w14:paraId="0A98CA54" w14:textId="4B24AE0D" w:rsidR="00352E8F" w:rsidRPr="0003252B" w:rsidRDefault="00527A81" w:rsidP="00FC1C17">
            <w:pPr>
              <w:rPr>
                <w:rFonts w:asciiTheme="minorEastAsia" w:hAnsiTheme="minorEastAsia"/>
                <w:sz w:val="20"/>
                <w:szCs w:val="20"/>
              </w:rPr>
            </w:pP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9229C1" w:rsidRPr="0003252B">
              <w:rPr>
                <w:rFonts w:asciiTheme="minorEastAsia" w:hAnsiTheme="minorEastAsia" w:hint="eastAsia"/>
                <w:sz w:val="20"/>
                <w:szCs w:val="20"/>
              </w:rPr>
              <w:t>年間販売額や</w:t>
            </w: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所得</w:t>
            </w:r>
            <w:r w:rsidR="009229C1" w:rsidRPr="0003252B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預金額</w:t>
            </w:r>
            <w:r w:rsidR="009229C1" w:rsidRPr="0003252B">
              <w:rPr>
                <w:rFonts w:asciiTheme="minorEastAsia" w:hAnsiTheme="minorEastAsia" w:hint="eastAsia"/>
                <w:sz w:val="20"/>
                <w:szCs w:val="20"/>
              </w:rPr>
              <w:t>、手持ち現金</w:t>
            </w: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等の</w:t>
            </w:r>
            <w:r w:rsidR="009229C1" w:rsidRPr="0003252B">
              <w:rPr>
                <w:rFonts w:asciiTheme="minorEastAsia" w:hAnsiTheme="minorEastAsia" w:hint="eastAsia"/>
                <w:sz w:val="20"/>
                <w:szCs w:val="20"/>
              </w:rPr>
              <w:t>自己資金の</w:t>
            </w: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財源を</w:t>
            </w:r>
            <w:r w:rsidR="00A963F5" w:rsidRPr="0003252B">
              <w:rPr>
                <w:rFonts w:asciiTheme="minorEastAsia" w:hAnsiTheme="minorEastAsia" w:hint="eastAsia"/>
                <w:sz w:val="20"/>
                <w:szCs w:val="20"/>
              </w:rPr>
              <w:t>具体的に</w:t>
            </w:r>
            <w:r w:rsidR="009229C1" w:rsidRPr="0003252B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</w:p>
        </w:tc>
      </w:tr>
      <w:tr w:rsidR="0003252B" w:rsidRPr="0003252B" w14:paraId="70FEF34A" w14:textId="77777777" w:rsidTr="009229C1">
        <w:trPr>
          <w:trHeight w:val="696"/>
        </w:trPr>
        <w:tc>
          <w:tcPr>
            <w:tcW w:w="480" w:type="dxa"/>
            <w:vMerge/>
          </w:tcPr>
          <w:p w14:paraId="0998DDB7" w14:textId="77777777" w:rsidR="00352E8F" w:rsidRPr="0003252B" w:rsidRDefault="00352E8F" w:rsidP="00FC1C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D2EF5CF" w14:textId="0F5E12A1" w:rsidR="00352E8F" w:rsidRPr="0003252B" w:rsidRDefault="00352E8F" w:rsidP="00527A81">
            <w:pPr>
              <w:rPr>
                <w:rFonts w:asciiTheme="minorEastAsia" w:hAnsiTheme="minorEastAsia"/>
                <w:sz w:val="22"/>
              </w:rPr>
            </w:pPr>
            <w:r w:rsidRPr="0003252B">
              <w:rPr>
                <w:rFonts w:asciiTheme="minorEastAsia" w:hAnsiTheme="minorEastAsia" w:hint="eastAsia"/>
                <w:sz w:val="22"/>
              </w:rPr>
              <w:t>融</w:t>
            </w:r>
            <w:r w:rsidR="00527A81" w:rsidRPr="0003252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3252B">
              <w:rPr>
                <w:rFonts w:asciiTheme="minorEastAsia" w:hAnsiTheme="minorEastAsia" w:hint="eastAsia"/>
                <w:sz w:val="22"/>
              </w:rPr>
              <w:t>資</w:t>
            </w:r>
          </w:p>
        </w:tc>
        <w:tc>
          <w:tcPr>
            <w:tcW w:w="2126" w:type="dxa"/>
            <w:vAlign w:val="center"/>
          </w:tcPr>
          <w:p w14:paraId="487E7492" w14:textId="656033DD" w:rsidR="00352E8F" w:rsidRPr="0003252B" w:rsidRDefault="00527A81" w:rsidP="00527A8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5528" w:type="dxa"/>
          </w:tcPr>
          <w:p w14:paraId="364ADCA2" w14:textId="11FFE7BE" w:rsidR="00352E8F" w:rsidRPr="0003252B" w:rsidRDefault="00527A81" w:rsidP="00FC1C17">
            <w:pPr>
              <w:rPr>
                <w:rFonts w:asciiTheme="minorEastAsia" w:hAnsiTheme="minorEastAsia"/>
                <w:sz w:val="20"/>
                <w:szCs w:val="20"/>
              </w:rPr>
            </w:pP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※利用を考えている制度資金</w:t>
            </w:r>
            <w:r w:rsidR="00773D15" w:rsidRPr="0003252B">
              <w:rPr>
                <w:rFonts w:asciiTheme="minorEastAsia" w:hAnsiTheme="minorEastAsia" w:hint="eastAsia"/>
                <w:sz w:val="20"/>
                <w:szCs w:val="20"/>
              </w:rPr>
              <w:t>の申請状況</w:t>
            </w: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や融資を受ける金融機関</w:t>
            </w:r>
            <w:r w:rsidR="00773D15" w:rsidRPr="0003252B">
              <w:rPr>
                <w:rFonts w:asciiTheme="minorEastAsia" w:hAnsiTheme="minorEastAsia" w:hint="eastAsia"/>
                <w:sz w:val="20"/>
                <w:szCs w:val="20"/>
              </w:rPr>
              <w:t>との交渉経過</w:t>
            </w: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等を</w:t>
            </w:r>
            <w:r w:rsidR="00A963F5" w:rsidRPr="0003252B">
              <w:rPr>
                <w:rFonts w:asciiTheme="minorEastAsia" w:hAnsiTheme="minorEastAsia" w:hint="eastAsia"/>
                <w:sz w:val="20"/>
                <w:szCs w:val="20"/>
              </w:rPr>
              <w:t>具体的に</w:t>
            </w:r>
            <w:r w:rsidR="009229C1" w:rsidRPr="0003252B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</w:p>
        </w:tc>
      </w:tr>
      <w:tr w:rsidR="00352E8F" w:rsidRPr="0003252B" w14:paraId="2C94F9E0" w14:textId="77777777" w:rsidTr="009229C1">
        <w:trPr>
          <w:trHeight w:val="692"/>
        </w:trPr>
        <w:tc>
          <w:tcPr>
            <w:tcW w:w="480" w:type="dxa"/>
            <w:vMerge/>
          </w:tcPr>
          <w:p w14:paraId="7FC83FCF" w14:textId="77777777" w:rsidR="00352E8F" w:rsidRPr="0003252B" w:rsidRDefault="00352E8F" w:rsidP="00FC1C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22E85E6E" w14:textId="22BEBDD9" w:rsidR="00527A81" w:rsidRPr="0003252B" w:rsidRDefault="00352E8F" w:rsidP="00773D15">
            <w:pPr>
              <w:rPr>
                <w:rFonts w:asciiTheme="minorEastAsia" w:hAnsiTheme="minorEastAsia"/>
                <w:sz w:val="22"/>
              </w:rPr>
            </w:pPr>
            <w:r w:rsidRPr="0003252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126" w:type="dxa"/>
            <w:vAlign w:val="center"/>
          </w:tcPr>
          <w:p w14:paraId="4044F7FD" w14:textId="08BBD336" w:rsidR="00527A81" w:rsidRPr="0003252B" w:rsidRDefault="00527A81" w:rsidP="00527A8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5528" w:type="dxa"/>
          </w:tcPr>
          <w:p w14:paraId="30EA6E44" w14:textId="35EE1EB2" w:rsidR="00352E8F" w:rsidRPr="0003252B" w:rsidRDefault="00773D15" w:rsidP="00FC1C17">
            <w:pPr>
              <w:rPr>
                <w:rFonts w:asciiTheme="minorEastAsia" w:hAnsiTheme="minorEastAsia"/>
                <w:sz w:val="20"/>
                <w:szCs w:val="20"/>
              </w:rPr>
            </w:pP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※財源の</w:t>
            </w:r>
            <w:r w:rsidR="00A963F5" w:rsidRPr="0003252B">
              <w:rPr>
                <w:rFonts w:asciiTheme="minorEastAsia" w:hAnsiTheme="minorEastAsia" w:hint="eastAsia"/>
                <w:sz w:val="20"/>
                <w:szCs w:val="20"/>
              </w:rPr>
              <w:t>種類や</w:t>
            </w: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調達</w:t>
            </w:r>
            <w:r w:rsidR="00A963F5" w:rsidRPr="0003252B">
              <w:rPr>
                <w:rFonts w:asciiTheme="minorEastAsia" w:hAnsiTheme="minorEastAsia" w:hint="eastAsia"/>
                <w:sz w:val="20"/>
                <w:szCs w:val="20"/>
              </w:rPr>
              <w:t>先、</w:t>
            </w: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調達</w:t>
            </w:r>
            <w:r w:rsidR="00A963F5" w:rsidRPr="0003252B"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  <w:r w:rsidRPr="0003252B">
              <w:rPr>
                <w:rFonts w:asciiTheme="minorEastAsia" w:hAnsiTheme="minorEastAsia" w:hint="eastAsia"/>
                <w:sz w:val="20"/>
                <w:szCs w:val="20"/>
              </w:rPr>
              <w:t>等を具体的に</w:t>
            </w:r>
            <w:r w:rsidR="009229C1" w:rsidRPr="0003252B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</w:p>
        </w:tc>
      </w:tr>
    </w:tbl>
    <w:p w14:paraId="5BB02DE9" w14:textId="77777777" w:rsidR="00352E8F" w:rsidRPr="0003252B" w:rsidRDefault="00352E8F" w:rsidP="00FC1C17">
      <w:pPr>
        <w:rPr>
          <w:rFonts w:asciiTheme="minorEastAsia" w:hAnsiTheme="minorEastAsia"/>
          <w:sz w:val="24"/>
          <w:szCs w:val="24"/>
        </w:rPr>
      </w:pPr>
    </w:p>
    <w:sectPr w:rsidR="00352E8F" w:rsidRPr="0003252B" w:rsidSect="00AF6A2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F0F3" w14:textId="77777777" w:rsidR="003B6435" w:rsidRDefault="003B6435" w:rsidP="000E186C">
      <w:r>
        <w:separator/>
      </w:r>
    </w:p>
  </w:endnote>
  <w:endnote w:type="continuationSeparator" w:id="0">
    <w:p w14:paraId="078D9F4B" w14:textId="77777777" w:rsidR="003B6435" w:rsidRDefault="003B6435" w:rsidP="000E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81EA7" w14:textId="77777777" w:rsidR="003B6435" w:rsidRDefault="003B6435" w:rsidP="000E186C">
      <w:r>
        <w:separator/>
      </w:r>
    </w:p>
  </w:footnote>
  <w:footnote w:type="continuationSeparator" w:id="0">
    <w:p w14:paraId="7D13F671" w14:textId="77777777" w:rsidR="003B6435" w:rsidRDefault="003B6435" w:rsidP="000E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40"/>
    <w:rsid w:val="0003252B"/>
    <w:rsid w:val="000652D4"/>
    <w:rsid w:val="000976B1"/>
    <w:rsid w:val="000D7BA8"/>
    <w:rsid w:val="000E186C"/>
    <w:rsid w:val="000E5F81"/>
    <w:rsid w:val="000F030D"/>
    <w:rsid w:val="00113FF6"/>
    <w:rsid w:val="001A4903"/>
    <w:rsid w:val="001A6DEB"/>
    <w:rsid w:val="001F1427"/>
    <w:rsid w:val="002000A1"/>
    <w:rsid w:val="00215698"/>
    <w:rsid w:val="002310CF"/>
    <w:rsid w:val="00264013"/>
    <w:rsid w:val="00272647"/>
    <w:rsid w:val="002F1855"/>
    <w:rsid w:val="00306A40"/>
    <w:rsid w:val="00324FAA"/>
    <w:rsid w:val="00352E8F"/>
    <w:rsid w:val="0035711F"/>
    <w:rsid w:val="0036421E"/>
    <w:rsid w:val="003A3C17"/>
    <w:rsid w:val="003B6435"/>
    <w:rsid w:val="00431431"/>
    <w:rsid w:val="00465F88"/>
    <w:rsid w:val="004E6568"/>
    <w:rsid w:val="00527A81"/>
    <w:rsid w:val="00543124"/>
    <w:rsid w:val="00576BC8"/>
    <w:rsid w:val="005B27EE"/>
    <w:rsid w:val="005C269B"/>
    <w:rsid w:val="005C37F0"/>
    <w:rsid w:val="005D37B3"/>
    <w:rsid w:val="00603EE4"/>
    <w:rsid w:val="0066451D"/>
    <w:rsid w:val="006D402D"/>
    <w:rsid w:val="006E43B7"/>
    <w:rsid w:val="006F15C5"/>
    <w:rsid w:val="007374F4"/>
    <w:rsid w:val="007723B9"/>
    <w:rsid w:val="00773D15"/>
    <w:rsid w:val="00794BD5"/>
    <w:rsid w:val="00795F1A"/>
    <w:rsid w:val="007E3805"/>
    <w:rsid w:val="008A7C33"/>
    <w:rsid w:val="008C27E8"/>
    <w:rsid w:val="008C431C"/>
    <w:rsid w:val="009229C1"/>
    <w:rsid w:val="00974C99"/>
    <w:rsid w:val="00982BA0"/>
    <w:rsid w:val="009B4C7E"/>
    <w:rsid w:val="00A14CFE"/>
    <w:rsid w:val="00A6618A"/>
    <w:rsid w:val="00A963F5"/>
    <w:rsid w:val="00AC00E8"/>
    <w:rsid w:val="00AF6A21"/>
    <w:rsid w:val="00B235CE"/>
    <w:rsid w:val="00B304A2"/>
    <w:rsid w:val="00B55174"/>
    <w:rsid w:val="00B94D31"/>
    <w:rsid w:val="00B95E09"/>
    <w:rsid w:val="00C251C6"/>
    <w:rsid w:val="00C32FE2"/>
    <w:rsid w:val="00C75BBA"/>
    <w:rsid w:val="00C82660"/>
    <w:rsid w:val="00CA5A45"/>
    <w:rsid w:val="00CB3C5A"/>
    <w:rsid w:val="00D13BEB"/>
    <w:rsid w:val="00D1486F"/>
    <w:rsid w:val="00D27897"/>
    <w:rsid w:val="00D35D0D"/>
    <w:rsid w:val="00DB77F6"/>
    <w:rsid w:val="00DC406B"/>
    <w:rsid w:val="00DF319F"/>
    <w:rsid w:val="00E7026E"/>
    <w:rsid w:val="00E95BF1"/>
    <w:rsid w:val="00EB1EBD"/>
    <w:rsid w:val="00EC3EF5"/>
    <w:rsid w:val="00F52080"/>
    <w:rsid w:val="00F551EF"/>
    <w:rsid w:val="00F6402C"/>
    <w:rsid w:val="00FC1C17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E1E86"/>
  <w15:docId w15:val="{69AA7205-43F6-42FD-B071-DDBE13E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3C5A"/>
    <w:pPr>
      <w:jc w:val="center"/>
    </w:pPr>
  </w:style>
  <w:style w:type="character" w:customStyle="1" w:styleId="a4">
    <w:name w:val="記 (文字)"/>
    <w:basedOn w:val="a0"/>
    <w:link w:val="a3"/>
    <w:uiPriority w:val="99"/>
    <w:rsid w:val="00CB3C5A"/>
  </w:style>
  <w:style w:type="paragraph" w:styleId="a5">
    <w:name w:val="Closing"/>
    <w:basedOn w:val="a"/>
    <w:link w:val="a6"/>
    <w:uiPriority w:val="99"/>
    <w:unhideWhenUsed/>
    <w:rsid w:val="00CB3C5A"/>
    <w:pPr>
      <w:jc w:val="right"/>
    </w:pPr>
  </w:style>
  <w:style w:type="character" w:customStyle="1" w:styleId="a6">
    <w:name w:val="結語 (文字)"/>
    <w:basedOn w:val="a0"/>
    <w:link w:val="a5"/>
    <w:uiPriority w:val="99"/>
    <w:rsid w:val="00CB3C5A"/>
  </w:style>
  <w:style w:type="table" w:styleId="a7">
    <w:name w:val="Table Grid"/>
    <w:basedOn w:val="a1"/>
    <w:uiPriority w:val="59"/>
    <w:rsid w:val="00DB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1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86C"/>
  </w:style>
  <w:style w:type="paragraph" w:styleId="aa">
    <w:name w:val="footer"/>
    <w:basedOn w:val="a"/>
    <w:link w:val="ab"/>
    <w:uiPriority w:val="99"/>
    <w:unhideWhenUsed/>
    <w:rsid w:val="000E18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86C"/>
  </w:style>
  <w:style w:type="paragraph" w:styleId="ac">
    <w:name w:val="Balloon Text"/>
    <w:basedOn w:val="a"/>
    <w:link w:val="ad"/>
    <w:uiPriority w:val="99"/>
    <w:semiHidden/>
    <w:unhideWhenUsed/>
    <w:rsid w:val="00E7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84F1-F7BF-4318-8F68-353FF3B2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nougyou08</dc:creator>
  <cp:lastModifiedBy>阿部 純市</cp:lastModifiedBy>
  <cp:revision>18</cp:revision>
  <cp:lastPrinted>2017-03-23T00:28:00Z</cp:lastPrinted>
  <dcterms:created xsi:type="dcterms:W3CDTF">2022-12-16T07:27:00Z</dcterms:created>
  <dcterms:modified xsi:type="dcterms:W3CDTF">2025-03-12T05:11:00Z</dcterms:modified>
</cp:coreProperties>
</file>