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B796" w14:textId="77777777" w:rsidR="00D21ADD" w:rsidRPr="00D21ADD" w:rsidRDefault="00D21ADD">
      <w:pPr>
        <w:rPr>
          <w:rFonts w:ascii="ＭＳ Ｐ明朝" w:eastAsia="ＭＳ Ｐ明朝" w:hAnsi="ＭＳ Ｐ明朝"/>
          <w:sz w:val="28"/>
          <w:szCs w:val="28"/>
        </w:rPr>
      </w:pPr>
    </w:p>
    <w:p w14:paraId="42664C7A" w14:textId="06EE2CC8" w:rsidR="000D7004" w:rsidRPr="00D21ADD" w:rsidRDefault="00501909" w:rsidP="00D21ADD">
      <w:pPr>
        <w:ind w:firstLineChars="2200" w:firstLine="7653"/>
        <w:rPr>
          <w:rFonts w:ascii="ＭＳ Ｐ明朝" w:eastAsia="ＭＳ Ｐ明朝" w:hAnsi="ＭＳ Ｐ明朝"/>
          <w:sz w:val="36"/>
          <w:szCs w:val="36"/>
        </w:rPr>
      </w:pPr>
      <w:r w:rsidRPr="00D21ADD">
        <w:rPr>
          <w:rFonts w:ascii="ＭＳ Ｐ明朝" w:eastAsia="ＭＳ Ｐ明朝" w:hAnsi="ＭＳ Ｐ明朝" w:hint="eastAsia"/>
          <w:sz w:val="36"/>
          <w:szCs w:val="36"/>
        </w:rPr>
        <w:t>〇〇第</w:t>
      </w:r>
      <w:r w:rsidR="00D21ADD">
        <w:rPr>
          <w:rFonts w:ascii="ＭＳ Ｐ明朝" w:eastAsia="ＭＳ Ｐ明朝" w:hAnsi="ＭＳ Ｐ明朝" w:hint="eastAsia"/>
          <w:sz w:val="36"/>
          <w:szCs w:val="36"/>
        </w:rPr>
        <w:t xml:space="preserve">　　　　</w:t>
      </w:r>
      <w:r w:rsidRPr="00D21ADD">
        <w:rPr>
          <w:rFonts w:ascii="ＭＳ Ｐ明朝" w:eastAsia="ＭＳ Ｐ明朝" w:hAnsi="ＭＳ Ｐ明朝" w:hint="eastAsia"/>
          <w:sz w:val="36"/>
          <w:szCs w:val="36"/>
        </w:rPr>
        <w:t>号</w:t>
      </w:r>
    </w:p>
    <w:p w14:paraId="53095BCF" w14:textId="4559218B" w:rsidR="00501909" w:rsidRPr="00D21ADD" w:rsidRDefault="00501909" w:rsidP="00D21ADD">
      <w:pPr>
        <w:ind w:firstLineChars="2200" w:firstLine="7653"/>
        <w:rPr>
          <w:rFonts w:ascii="ＭＳ Ｐ明朝" w:eastAsia="ＭＳ Ｐ明朝" w:hAnsi="ＭＳ Ｐ明朝"/>
          <w:sz w:val="36"/>
          <w:szCs w:val="36"/>
        </w:rPr>
      </w:pPr>
      <w:r w:rsidRPr="00D21ADD">
        <w:rPr>
          <w:rFonts w:ascii="ＭＳ Ｐ明朝" w:eastAsia="ＭＳ Ｐ明朝" w:hAnsi="ＭＳ Ｐ明朝" w:hint="eastAsia"/>
          <w:sz w:val="36"/>
          <w:szCs w:val="36"/>
        </w:rPr>
        <w:t>令和</w:t>
      </w:r>
      <w:r w:rsidR="00D21ADD">
        <w:rPr>
          <w:rFonts w:ascii="ＭＳ Ｐ明朝" w:eastAsia="ＭＳ Ｐ明朝" w:hAnsi="ＭＳ Ｐ明朝" w:hint="eastAsia"/>
          <w:sz w:val="36"/>
          <w:szCs w:val="36"/>
        </w:rPr>
        <w:t xml:space="preserve">　</w:t>
      </w:r>
      <w:r w:rsidRPr="00D21ADD">
        <w:rPr>
          <w:rFonts w:ascii="ＭＳ Ｐ明朝" w:eastAsia="ＭＳ Ｐ明朝" w:hAnsi="ＭＳ Ｐ明朝" w:hint="eastAsia"/>
          <w:sz w:val="36"/>
          <w:szCs w:val="36"/>
        </w:rPr>
        <w:t>年</w:t>
      </w:r>
      <w:r w:rsidR="00D21ADD">
        <w:rPr>
          <w:rFonts w:ascii="ＭＳ Ｐ明朝" w:eastAsia="ＭＳ Ｐ明朝" w:hAnsi="ＭＳ Ｐ明朝" w:hint="eastAsia"/>
          <w:sz w:val="36"/>
          <w:szCs w:val="36"/>
        </w:rPr>
        <w:t xml:space="preserve">　</w:t>
      </w:r>
      <w:r w:rsidRPr="00D21ADD">
        <w:rPr>
          <w:rFonts w:ascii="ＭＳ Ｐ明朝" w:eastAsia="ＭＳ Ｐ明朝" w:hAnsi="ＭＳ Ｐ明朝" w:hint="eastAsia"/>
          <w:sz w:val="36"/>
          <w:szCs w:val="36"/>
        </w:rPr>
        <w:t>月</w:t>
      </w:r>
      <w:r w:rsidR="00D21ADD">
        <w:rPr>
          <w:rFonts w:ascii="ＭＳ Ｐ明朝" w:eastAsia="ＭＳ Ｐ明朝" w:hAnsi="ＭＳ Ｐ明朝" w:hint="eastAsia"/>
          <w:sz w:val="36"/>
          <w:szCs w:val="36"/>
        </w:rPr>
        <w:t xml:space="preserve">　</w:t>
      </w:r>
      <w:r w:rsidRPr="00D21ADD">
        <w:rPr>
          <w:rFonts w:ascii="ＭＳ Ｐ明朝" w:eastAsia="ＭＳ Ｐ明朝" w:hAnsi="ＭＳ Ｐ明朝" w:hint="eastAsia"/>
          <w:sz w:val="36"/>
          <w:szCs w:val="36"/>
        </w:rPr>
        <w:t>日</w:t>
      </w:r>
    </w:p>
    <w:p w14:paraId="31D8DFF0" w14:textId="33A91A31" w:rsidR="00501909" w:rsidRPr="00D21ADD" w:rsidRDefault="00501909">
      <w:pPr>
        <w:rPr>
          <w:rFonts w:ascii="ＭＳ Ｐ明朝" w:eastAsia="ＭＳ Ｐ明朝" w:hAnsi="ＭＳ Ｐ明朝"/>
          <w:sz w:val="28"/>
          <w:szCs w:val="28"/>
        </w:rPr>
      </w:pPr>
    </w:p>
    <w:p w14:paraId="3C9394F4" w14:textId="77777777" w:rsidR="00D21ADD" w:rsidRPr="00D21ADD" w:rsidRDefault="00D21ADD">
      <w:pPr>
        <w:rPr>
          <w:rFonts w:ascii="ＭＳ Ｐ明朝" w:eastAsia="ＭＳ Ｐ明朝" w:hAnsi="ＭＳ Ｐ明朝" w:hint="eastAsia"/>
          <w:sz w:val="28"/>
          <w:szCs w:val="28"/>
        </w:rPr>
      </w:pPr>
    </w:p>
    <w:p w14:paraId="58AC0564" w14:textId="7A38A941" w:rsidR="00501909" w:rsidRPr="00D21ADD" w:rsidRDefault="00501909" w:rsidP="00D21ADD">
      <w:pPr>
        <w:ind w:firstLineChars="100" w:firstLine="348"/>
        <w:rPr>
          <w:rFonts w:ascii="ＭＳ Ｐ明朝" w:eastAsia="ＭＳ Ｐ明朝" w:hAnsi="ＭＳ Ｐ明朝"/>
          <w:sz w:val="36"/>
          <w:szCs w:val="36"/>
        </w:rPr>
      </w:pPr>
      <w:r w:rsidRPr="00D21ADD">
        <w:rPr>
          <w:rFonts w:ascii="ＭＳ Ｐ明朝" w:eastAsia="ＭＳ Ｐ明朝" w:hAnsi="ＭＳ Ｐ明朝" w:hint="eastAsia"/>
          <w:sz w:val="36"/>
          <w:szCs w:val="36"/>
        </w:rPr>
        <w:t>公益財団法人</w:t>
      </w:r>
      <w:proofErr w:type="gramStart"/>
      <w:r w:rsidRPr="00D21ADD">
        <w:rPr>
          <w:rFonts w:ascii="ＭＳ Ｐ明朝" w:eastAsia="ＭＳ Ｐ明朝" w:hAnsi="ＭＳ Ｐ明朝" w:hint="eastAsia"/>
          <w:sz w:val="36"/>
          <w:szCs w:val="36"/>
        </w:rPr>
        <w:t>え</w:t>
      </w:r>
      <w:proofErr w:type="gramEnd"/>
      <w:r w:rsidRPr="00D21ADD">
        <w:rPr>
          <w:rFonts w:ascii="ＭＳ Ｐ明朝" w:eastAsia="ＭＳ Ｐ明朝" w:hAnsi="ＭＳ Ｐ明朝" w:hint="eastAsia"/>
          <w:sz w:val="36"/>
          <w:szCs w:val="36"/>
        </w:rPr>
        <w:t>ひめ農林漁業振興機構理事長</w:t>
      </w:r>
      <w:r w:rsidR="00D21ADD">
        <w:rPr>
          <w:rFonts w:ascii="ＭＳ Ｐ明朝" w:eastAsia="ＭＳ Ｐ明朝" w:hAnsi="ＭＳ Ｐ明朝" w:hint="eastAsia"/>
          <w:sz w:val="36"/>
          <w:szCs w:val="36"/>
        </w:rPr>
        <w:t xml:space="preserve">　</w:t>
      </w:r>
      <w:r w:rsidRPr="00D21ADD">
        <w:rPr>
          <w:rFonts w:ascii="ＭＳ Ｐ明朝" w:eastAsia="ＭＳ Ｐ明朝" w:hAnsi="ＭＳ Ｐ明朝" w:hint="eastAsia"/>
          <w:sz w:val="36"/>
          <w:szCs w:val="36"/>
        </w:rPr>
        <w:t>様</w:t>
      </w:r>
    </w:p>
    <w:p w14:paraId="051C30D1" w14:textId="77777777" w:rsidR="00501909" w:rsidRPr="00D21ADD" w:rsidRDefault="00501909">
      <w:pPr>
        <w:rPr>
          <w:rFonts w:ascii="ＭＳ Ｐ明朝" w:eastAsia="ＭＳ Ｐ明朝" w:hAnsi="ＭＳ Ｐ明朝"/>
          <w:sz w:val="28"/>
          <w:szCs w:val="28"/>
        </w:rPr>
      </w:pPr>
    </w:p>
    <w:p w14:paraId="3F1D96F2" w14:textId="77777777" w:rsidR="00D21ADD" w:rsidRPr="00D21ADD" w:rsidRDefault="00D21ADD">
      <w:pPr>
        <w:rPr>
          <w:rFonts w:ascii="ＭＳ Ｐ明朝" w:eastAsia="ＭＳ Ｐ明朝" w:hAnsi="ＭＳ Ｐ明朝" w:hint="eastAsia"/>
          <w:sz w:val="28"/>
          <w:szCs w:val="28"/>
        </w:rPr>
      </w:pPr>
    </w:p>
    <w:p w14:paraId="24055221" w14:textId="1D99E1DA" w:rsidR="00501909" w:rsidRPr="00D21ADD" w:rsidRDefault="00501909" w:rsidP="00D21ADD">
      <w:pPr>
        <w:ind w:firstLineChars="2000" w:firstLine="6958"/>
        <w:rPr>
          <w:rFonts w:ascii="ＭＳ Ｐ明朝" w:eastAsia="ＭＳ Ｐ明朝" w:hAnsi="ＭＳ Ｐ明朝"/>
          <w:sz w:val="36"/>
          <w:szCs w:val="36"/>
        </w:rPr>
      </w:pPr>
      <w:r w:rsidRPr="00D21ADD">
        <w:rPr>
          <w:rFonts w:ascii="ＭＳ Ｐ明朝" w:eastAsia="ＭＳ Ｐ明朝" w:hAnsi="ＭＳ Ｐ明朝" w:hint="eastAsia"/>
          <w:sz w:val="36"/>
          <w:szCs w:val="36"/>
        </w:rPr>
        <w:t>市町長</w:t>
      </w:r>
    </w:p>
    <w:p w14:paraId="7369AEC4" w14:textId="77777777" w:rsidR="00501909" w:rsidRPr="00D21ADD" w:rsidRDefault="00501909">
      <w:pPr>
        <w:rPr>
          <w:rFonts w:ascii="ＭＳ Ｐ明朝" w:eastAsia="ＭＳ Ｐ明朝" w:hAnsi="ＭＳ Ｐ明朝"/>
          <w:sz w:val="28"/>
          <w:szCs w:val="28"/>
        </w:rPr>
      </w:pPr>
    </w:p>
    <w:p w14:paraId="169E48E8" w14:textId="77777777" w:rsidR="00D21ADD" w:rsidRPr="00D21ADD" w:rsidRDefault="00D21ADD">
      <w:pPr>
        <w:rPr>
          <w:rFonts w:ascii="ＭＳ Ｐ明朝" w:eastAsia="ＭＳ Ｐ明朝" w:hAnsi="ＭＳ Ｐ明朝" w:hint="eastAsia"/>
          <w:sz w:val="28"/>
          <w:szCs w:val="28"/>
        </w:rPr>
      </w:pPr>
    </w:p>
    <w:p w14:paraId="39EABE71" w14:textId="537D2BF3" w:rsidR="00501909" w:rsidRPr="00D21ADD" w:rsidRDefault="00501909" w:rsidP="00D21ADD">
      <w:pPr>
        <w:ind w:firstLineChars="500" w:firstLine="1739"/>
        <w:rPr>
          <w:rFonts w:ascii="ＭＳ Ｐ明朝" w:eastAsia="ＭＳ Ｐ明朝" w:hAnsi="ＭＳ Ｐ明朝"/>
          <w:sz w:val="36"/>
          <w:szCs w:val="36"/>
        </w:rPr>
      </w:pPr>
      <w:r w:rsidRPr="00D21ADD">
        <w:rPr>
          <w:rFonts w:ascii="ＭＳ Ｐ明朝" w:eastAsia="ＭＳ Ｐ明朝" w:hAnsi="ＭＳ Ｐ明朝" w:hint="eastAsia"/>
          <w:sz w:val="36"/>
          <w:szCs w:val="36"/>
        </w:rPr>
        <w:t>特例事業に係る買入価格検討表の提出について</w:t>
      </w:r>
    </w:p>
    <w:p w14:paraId="58E9527D" w14:textId="58B9052A" w:rsidR="00501909" w:rsidRPr="00D21ADD" w:rsidRDefault="00501909" w:rsidP="00D21ADD">
      <w:pPr>
        <w:ind w:firstLineChars="100" w:firstLine="348"/>
        <w:rPr>
          <w:rFonts w:ascii="ＭＳ Ｐ明朝" w:eastAsia="ＭＳ Ｐ明朝" w:hAnsi="ＭＳ Ｐ明朝"/>
          <w:sz w:val="36"/>
          <w:szCs w:val="36"/>
        </w:rPr>
      </w:pPr>
      <w:r w:rsidRPr="00D21ADD">
        <w:rPr>
          <w:rFonts w:ascii="ＭＳ Ｐ明朝" w:eastAsia="ＭＳ Ｐ明朝" w:hAnsi="ＭＳ Ｐ明朝" w:hint="eastAsia"/>
          <w:sz w:val="36"/>
          <w:szCs w:val="36"/>
        </w:rPr>
        <w:t>特例事業により売買を希望する農用地等に係る買入価格検討表について、市町で検討した意見を添えて別紙のとおり提出します。</w:t>
      </w:r>
    </w:p>
    <w:sectPr w:rsidR="00501909" w:rsidRPr="00D21ADD" w:rsidSect="00687610">
      <w:pgSz w:w="11906" w:h="16838" w:code="9"/>
      <w:pgMar w:top="851" w:right="567" w:bottom="567" w:left="851" w:header="851" w:footer="992" w:gutter="0"/>
      <w:cols w:space="425"/>
      <w:docGrid w:type="linesAndChars" w:linePitch="308" w:charSpace="-2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4"/>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09"/>
    <w:rsid w:val="000D7004"/>
    <w:rsid w:val="00501909"/>
    <w:rsid w:val="00687610"/>
    <w:rsid w:val="00D2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04104"/>
  <w15:chartTrackingRefBased/>
  <w15:docId w15:val="{FDF3314B-56E0-4822-B3E8-12A0CEC0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えひめ農林漁業振興機構 .</dc:creator>
  <cp:keywords/>
  <dc:description/>
  <cp:lastModifiedBy>えひめ農林漁業振興機構 .</cp:lastModifiedBy>
  <cp:revision>2</cp:revision>
  <dcterms:created xsi:type="dcterms:W3CDTF">2023-10-06T07:37:00Z</dcterms:created>
  <dcterms:modified xsi:type="dcterms:W3CDTF">2023-10-10T04:19:00Z</dcterms:modified>
</cp:coreProperties>
</file>